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="0" w:beforeAutospacing="0" w:line="480" w:lineRule="auto"/>
        <w:ind w:left="0" w:firstLine="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供应商自荐</w:t>
      </w:r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line="480" w:lineRule="auto"/>
        <w:ind w:left="0" w:firstLine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一、供应商自荐导入介绍</w:t>
      </w:r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line="480" w:lineRule="auto"/>
        <w:ind w:left="0" w:firstLine="0"/>
        <w:jc w:val="left"/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3415" cy="2992120"/>
            <wp:effectExtent l="0" t="0" r="63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line="480" w:lineRule="auto"/>
        <w:ind w:left="0" w:firstLine="0"/>
        <w:jc w:val="left"/>
        <w:rPr>
          <w:rFonts w:hint="default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  <w:t>二、导入流程注意事项：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before="0" w:beforeAutospacing="0" w:line="480" w:lineRule="auto"/>
        <w:ind w:right="0" w:rightChars="0"/>
        <w:jc w:val="left"/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  <w:t>1、潜在供应商需填写供应商信息调查表（基本信息/生产制造/研发/质量/交付/原材料管控/环保等内容）以及提交公司资质证书。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before="0" w:beforeAutospacing="0" w:line="480" w:lineRule="auto"/>
        <w:ind w:right="0" w:rightChars="0"/>
        <w:jc w:val="left"/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  <w:t>3、供应商信息调查表和公司资质证书统一通过邮件发送至采购部邮箱</w:t>
      </w:r>
      <w:r>
        <w:rPr>
          <w:rFonts w:ascii="宋体" w:hAnsi="宋体" w:eastAsia="宋体" w:cs="宋体"/>
          <w:sz w:val="24"/>
          <w:szCs w:val="24"/>
        </w:rPr>
        <w:t>huangq@hruitech.com</w:t>
      </w: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  <w:t>，由采购人员每月底定期汇总删选，形成清单。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line="480" w:lineRule="auto"/>
        <w:ind w:left="0" w:firstLine="0"/>
        <w:jc w:val="left"/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  <w:t>2、现场考察新供应商，审核需重点关注：质量管理体系、研发/质量、产品实现、供应链管理、环保问题改善等等。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line="480" w:lineRule="auto"/>
        <w:ind w:left="0" w:firstLine="0"/>
        <w:jc w:val="left"/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  <w:t>4、进入合格供应商名录是与HRUI洪瑞合作的前提，经样品认证、批量认证等放行后，结合需求陆续开始合作。</w:t>
      </w:r>
    </w:p>
    <w:p>
      <w:pPr>
        <w:shd w:val="clear"/>
        <w:spacing w:line="480" w:lineRule="auto"/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t>三、</w:t>
      </w:r>
      <w:bookmarkStart w:id="0" w:name="_GoBack"/>
      <w:r>
        <w:rPr>
          <w:rFonts w:hint="eastAsia"/>
          <w:color w:val="auto"/>
          <w:lang w:val="en-US" w:eastAsia="zh-CN"/>
        </w:rPr>
        <w:t>下载</w:t>
      </w: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  <w:t>供应商信息调查表</w:t>
      </w:r>
      <w:bookmarkEnd w:id="0"/>
    </w:p>
    <w:p>
      <w:pPr>
        <w:shd w:val="clear"/>
        <w:spacing w:line="480" w:lineRule="auto"/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Icon" ObjectID="_1468075725" r:id="rId5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922C3"/>
    <w:rsid w:val="09F91931"/>
    <w:rsid w:val="246922C3"/>
    <w:rsid w:val="746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2021-07-29T02:33:00Z</dcterms:created>
  <dc:creator>Linfeng-WPS</dc:creator>
  <cp:lastModifiedBy>0</cp:lastModifiedBy>
  <dcterms:modified xsi:type="dcterms:W3CDTF">2021-07-30T03:12:10Z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160D7545E7B649479D56340F06EA3570</vt:lpwstr>
  </property>
</Properties>
</file>